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2055" w:rsidRPr="00F92055" w:rsidRDefault="00F92055" w:rsidP="00F92055">
      <w:pPr>
        <w:jc w:val="right"/>
        <w:rPr>
          <w:b/>
          <w:u w:val="single"/>
        </w:rPr>
      </w:pPr>
    </w:p>
    <w:tbl>
      <w:tblPr>
        <w:tblW w:w="9648" w:type="dxa"/>
        <w:tblLayout w:type="fixed"/>
        <w:tblLook w:val="04A0" w:firstRow="1" w:lastRow="0" w:firstColumn="1" w:lastColumn="0" w:noHBand="0" w:noVBand="1"/>
      </w:tblPr>
      <w:tblGrid>
        <w:gridCol w:w="9648"/>
      </w:tblGrid>
      <w:tr w:rsidR="00F92055" w:rsidRPr="003F2B46" w:rsidTr="00F92055">
        <w:tc>
          <w:tcPr>
            <w:tcW w:w="9648" w:type="dxa"/>
          </w:tcPr>
          <w:p w:rsidR="00F92055" w:rsidRPr="003F2B46" w:rsidRDefault="00F92055" w:rsidP="00AC2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29FB24F" wp14:editId="538854FE">
                  <wp:extent cx="560705" cy="69469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0705" cy="6946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</w:t>
            </w:r>
          </w:p>
          <w:p w:rsidR="00F92055" w:rsidRPr="003F2B46" w:rsidRDefault="00F92055" w:rsidP="00AC2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2B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КРАСНОЯРСКИЙ  КРАЙ</w:t>
            </w:r>
          </w:p>
          <w:p w:rsidR="00F92055" w:rsidRPr="003F2B46" w:rsidRDefault="00F92055" w:rsidP="00AC2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2B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АЧИНСКИЙ  РАЙОН</w:t>
            </w:r>
          </w:p>
          <w:p w:rsidR="00F92055" w:rsidRPr="003F2B46" w:rsidRDefault="00F92055" w:rsidP="00AC2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2B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МАЛИНОВСКИЙ СЕЛЬСКИЙ СОВЕТ ДЕПУТАТОВ</w:t>
            </w:r>
          </w:p>
          <w:p w:rsidR="00F92055" w:rsidRPr="003F2B46" w:rsidRDefault="00F92055" w:rsidP="00AC24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92055" w:rsidRPr="003F2B46" w:rsidRDefault="00F92055" w:rsidP="00AC24E9">
            <w:pPr>
              <w:keepNext/>
              <w:spacing w:before="240" w:after="60" w:line="240" w:lineRule="auto"/>
              <w:jc w:val="center"/>
              <w:outlineLvl w:val="1"/>
              <w:rPr>
                <w:rFonts w:ascii="Arial" w:eastAsia="Times New Roman" w:hAnsi="Arial" w:cs="Arial"/>
                <w:i/>
                <w:iCs/>
                <w:sz w:val="36"/>
                <w:szCs w:val="36"/>
                <w:lang w:eastAsia="ru-RU"/>
              </w:rPr>
            </w:pPr>
            <w:proofErr w:type="gramStart"/>
            <w:r w:rsidRPr="003F2B46">
              <w:rPr>
                <w:rFonts w:ascii="Times New Roman" w:eastAsia="Times New Roman" w:hAnsi="Times New Roman" w:cs="Times New Roman"/>
                <w:bCs/>
                <w:iCs/>
                <w:sz w:val="36"/>
                <w:szCs w:val="36"/>
                <w:lang w:eastAsia="ru-RU"/>
              </w:rPr>
              <w:t>Р</w:t>
            </w:r>
            <w:proofErr w:type="gramEnd"/>
            <w:r w:rsidRPr="003F2B46">
              <w:rPr>
                <w:rFonts w:ascii="Times New Roman" w:eastAsia="Times New Roman" w:hAnsi="Times New Roman" w:cs="Times New Roman"/>
                <w:bCs/>
                <w:iCs/>
                <w:sz w:val="36"/>
                <w:szCs w:val="36"/>
                <w:lang w:eastAsia="ru-RU"/>
              </w:rPr>
              <w:t xml:space="preserve"> Е Ш Е Н И Е </w:t>
            </w:r>
          </w:p>
        </w:tc>
      </w:tr>
    </w:tbl>
    <w:p w:rsidR="00F92055" w:rsidRPr="003F2B46" w:rsidRDefault="00F92055" w:rsidP="00F92055">
      <w:pPr>
        <w:spacing w:after="0" w:line="240" w:lineRule="auto"/>
        <w:jc w:val="center"/>
        <w:rPr>
          <w:rFonts w:ascii="Tahoma" w:eastAsia="Times New Roman" w:hAnsi="Tahoma" w:cs="Tahoma"/>
          <w:sz w:val="28"/>
          <w:szCs w:val="28"/>
          <w:lang w:eastAsia="ru-RU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204"/>
        <w:gridCol w:w="4166"/>
        <w:gridCol w:w="2278"/>
      </w:tblGrid>
      <w:tr w:rsidR="00F92055" w:rsidRPr="003F2B46" w:rsidTr="00AC24E9">
        <w:trPr>
          <w:trHeight w:val="108"/>
        </w:trPr>
        <w:tc>
          <w:tcPr>
            <w:tcW w:w="3204" w:type="dxa"/>
            <w:hideMark/>
          </w:tcPr>
          <w:p w:rsidR="00F92055" w:rsidRPr="003F2B46" w:rsidRDefault="0045116A" w:rsidP="004511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28.06</w:t>
            </w:r>
            <w:r w:rsidR="00F92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.2016</w:t>
            </w:r>
          </w:p>
        </w:tc>
        <w:tc>
          <w:tcPr>
            <w:tcW w:w="4166" w:type="dxa"/>
            <w:hideMark/>
          </w:tcPr>
          <w:p w:rsidR="00F92055" w:rsidRPr="003F2B46" w:rsidRDefault="00F92055" w:rsidP="00AC24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2B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п. Малиновка</w:t>
            </w:r>
          </w:p>
        </w:tc>
        <w:tc>
          <w:tcPr>
            <w:tcW w:w="2278" w:type="dxa"/>
            <w:hideMark/>
          </w:tcPr>
          <w:p w:rsidR="00F92055" w:rsidRPr="003F2B46" w:rsidRDefault="00F92055" w:rsidP="004511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2B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</w:t>
            </w:r>
            <w:r w:rsidRPr="003F2B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r w:rsidR="00451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3F2B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451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  <w:r w:rsidRPr="003F2B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</w:p>
        </w:tc>
      </w:tr>
    </w:tbl>
    <w:p w:rsidR="00F92055" w:rsidRPr="003F2B46" w:rsidRDefault="00F92055" w:rsidP="00F9205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92055" w:rsidRPr="003F2B46" w:rsidRDefault="00F92055" w:rsidP="00F92055">
      <w:pPr>
        <w:spacing w:after="0" w:line="240" w:lineRule="auto"/>
        <w:ind w:right="3826"/>
        <w:jc w:val="both"/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  <w:t>О внесении изменений в решение Малиновского сельского Совета депутатов от 27.04.2016 №7-35Р «</w:t>
      </w:r>
      <w:r w:rsidRPr="003F2B46"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  <w:t xml:space="preserve">О создании административной комиссии </w:t>
      </w:r>
      <w:r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  <w:t>Малиновского</w:t>
      </w:r>
      <w:r w:rsidRPr="003F2B46"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  <w:t xml:space="preserve"> сельсовета Ачинского района Красноярского края</w:t>
      </w:r>
      <w:r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  <w:t>»</w:t>
      </w:r>
    </w:p>
    <w:p w:rsidR="00F92055" w:rsidRDefault="00F92055" w:rsidP="00F92055">
      <w:pPr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</w:p>
    <w:p w:rsidR="00F92055" w:rsidRPr="003F2B46" w:rsidRDefault="00F92055" w:rsidP="00F92055">
      <w:pPr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proofErr w:type="gramStart"/>
      <w:r w:rsidRPr="003F2B46">
        <w:rPr>
          <w:rFonts w:ascii="Times New Roman" w:eastAsia="Arial Unicode MS" w:hAnsi="Times New Roman" w:cs="Times New Roman"/>
          <w:sz w:val="24"/>
          <w:szCs w:val="24"/>
          <w:lang w:eastAsia="ru-RU"/>
        </w:rPr>
        <w:t>В соответствии с Кодексом Российской Федерации об административных правонарушениях, законами Красноярского края от 23.04.2009 № 8-3168 «Об административных комиссиях в Красноярском крае», от 23.04.2009 № 8-3170 «</w:t>
      </w:r>
      <w:r w:rsidRPr="003F2B46"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  <w:t xml:space="preserve">О наделении органов местного самоуправления муниципальных образований края государственными полномочиями по созданию и обеспечению деятельности </w:t>
      </w:r>
      <w:r w:rsidRPr="003F2B46">
        <w:rPr>
          <w:rFonts w:ascii="Times New Roman" w:eastAsia="Arial Unicode MS" w:hAnsi="Times New Roman" w:cs="Times New Roman"/>
          <w:sz w:val="24"/>
          <w:szCs w:val="24"/>
          <w:lang w:eastAsia="ru-RU"/>
        </w:rPr>
        <w:t>административной комиссии», руководствуясь статьями 20, 24 Устава Малиновского сельсовета, Малиновский сельский Совет депутатов РЕШИЛ:</w:t>
      </w:r>
      <w:proofErr w:type="gramEnd"/>
    </w:p>
    <w:p w:rsidR="00A01FF5" w:rsidRDefault="00A01FF5" w:rsidP="0083689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92055" w:rsidRDefault="00F92055" w:rsidP="0083689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2055">
        <w:rPr>
          <w:rFonts w:ascii="Times New Roman" w:hAnsi="Times New Roman" w:cs="Times New Roman"/>
          <w:sz w:val="24"/>
          <w:szCs w:val="24"/>
        </w:rPr>
        <w:t xml:space="preserve">           1.   </w:t>
      </w:r>
      <w:r w:rsidR="00836899">
        <w:rPr>
          <w:rFonts w:ascii="Times New Roman" w:hAnsi="Times New Roman" w:cs="Times New Roman"/>
          <w:sz w:val="24"/>
          <w:szCs w:val="24"/>
        </w:rPr>
        <w:t xml:space="preserve">В приложении к </w:t>
      </w:r>
      <w:r w:rsidRPr="00F92055">
        <w:rPr>
          <w:rFonts w:ascii="Times New Roman" w:hAnsi="Times New Roman" w:cs="Times New Roman"/>
          <w:sz w:val="24"/>
          <w:szCs w:val="24"/>
        </w:rPr>
        <w:t>Решени</w:t>
      </w:r>
      <w:r w:rsidR="00836899">
        <w:rPr>
          <w:rFonts w:ascii="Times New Roman" w:hAnsi="Times New Roman" w:cs="Times New Roman"/>
          <w:sz w:val="24"/>
          <w:szCs w:val="24"/>
        </w:rPr>
        <w:t>ю</w:t>
      </w:r>
      <w:r w:rsidRPr="00F92055">
        <w:rPr>
          <w:rFonts w:ascii="Times New Roman" w:hAnsi="Times New Roman" w:cs="Times New Roman"/>
          <w:sz w:val="24"/>
          <w:szCs w:val="24"/>
        </w:rPr>
        <w:t xml:space="preserve"> Малиновского сельского Совета депутатов от </w:t>
      </w:r>
      <w:r>
        <w:rPr>
          <w:rFonts w:ascii="Times New Roman" w:hAnsi="Times New Roman" w:cs="Times New Roman"/>
          <w:sz w:val="24"/>
          <w:szCs w:val="24"/>
        </w:rPr>
        <w:t>27</w:t>
      </w:r>
      <w:r w:rsidRPr="00F92055">
        <w:rPr>
          <w:rFonts w:ascii="Times New Roman" w:hAnsi="Times New Roman" w:cs="Times New Roman"/>
          <w:sz w:val="24"/>
          <w:szCs w:val="24"/>
        </w:rPr>
        <w:t>.04.201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F92055">
        <w:rPr>
          <w:rFonts w:ascii="Times New Roman" w:hAnsi="Times New Roman" w:cs="Times New Roman"/>
          <w:sz w:val="24"/>
          <w:szCs w:val="24"/>
        </w:rPr>
        <w:t xml:space="preserve"> №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F92055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35</w:t>
      </w:r>
      <w:r w:rsidRPr="00F92055">
        <w:rPr>
          <w:rFonts w:ascii="Times New Roman" w:hAnsi="Times New Roman" w:cs="Times New Roman"/>
          <w:sz w:val="24"/>
          <w:szCs w:val="24"/>
        </w:rPr>
        <w:t xml:space="preserve">Р ««О создании административной комиссии Малиновского сельсовета Ачинского района Красноярского края» </w:t>
      </w:r>
      <w:r w:rsidR="00836899">
        <w:rPr>
          <w:rFonts w:ascii="Times New Roman" w:hAnsi="Times New Roman" w:cs="Times New Roman"/>
          <w:sz w:val="24"/>
          <w:szCs w:val="24"/>
        </w:rPr>
        <w:t>слова «</w:t>
      </w:r>
      <w:proofErr w:type="spellStart"/>
      <w:r w:rsidR="00836899">
        <w:rPr>
          <w:rFonts w:ascii="Times New Roman" w:hAnsi="Times New Roman" w:cs="Times New Roman"/>
          <w:sz w:val="24"/>
          <w:szCs w:val="24"/>
        </w:rPr>
        <w:t>Дребенчук</w:t>
      </w:r>
      <w:proofErr w:type="spellEnd"/>
      <w:r w:rsidR="00836899">
        <w:rPr>
          <w:rFonts w:ascii="Times New Roman" w:hAnsi="Times New Roman" w:cs="Times New Roman"/>
          <w:sz w:val="24"/>
          <w:szCs w:val="24"/>
        </w:rPr>
        <w:t xml:space="preserve"> Екатерина Сергеевна» заменить словами «Вавилова Мария Сергеевна».</w:t>
      </w:r>
    </w:p>
    <w:p w:rsidR="00836899" w:rsidRPr="003F2B46" w:rsidRDefault="00836899" w:rsidP="00836899">
      <w:pPr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>
        <w:rPr>
          <w:rFonts w:ascii="Times New Roman" w:eastAsia="Arial Unicode MS" w:hAnsi="Times New Roman" w:cs="Times New Roman"/>
          <w:sz w:val="24"/>
          <w:szCs w:val="24"/>
          <w:lang w:eastAsia="ru-RU"/>
        </w:rPr>
        <w:t>2</w:t>
      </w:r>
      <w:r w:rsidRPr="003F2B46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. Решение вступает в силу в день, следующий за днем его официального опубликования в  информационном </w:t>
      </w:r>
      <w:r w:rsidR="0031751C">
        <w:rPr>
          <w:rFonts w:ascii="Times New Roman" w:eastAsia="Arial Unicode MS" w:hAnsi="Times New Roman" w:cs="Times New Roman"/>
          <w:sz w:val="24"/>
          <w:szCs w:val="24"/>
          <w:lang w:eastAsia="ru-RU"/>
        </w:rPr>
        <w:t>бюллетене</w:t>
      </w:r>
      <w:r w:rsidRPr="003F2B46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«Малиновский вестник».</w:t>
      </w:r>
    </w:p>
    <w:p w:rsidR="00836899" w:rsidRPr="003F2B46" w:rsidRDefault="00836899" w:rsidP="00836899">
      <w:pPr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</w:p>
    <w:p w:rsidR="00836899" w:rsidRPr="003F2B46" w:rsidRDefault="00836899" w:rsidP="0083689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36899" w:rsidRPr="003F2B46" w:rsidRDefault="00836899" w:rsidP="008368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2B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Председатель Малиновского                  </w:t>
      </w:r>
      <w:r w:rsidR="004511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3F2B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</w:t>
      </w:r>
      <w:proofErr w:type="spellStart"/>
      <w:r w:rsidR="0045116A">
        <w:rPr>
          <w:rFonts w:ascii="Times New Roman" w:eastAsia="Times New Roman" w:hAnsi="Times New Roman" w:cs="Times New Roman"/>
          <w:sz w:val="24"/>
          <w:szCs w:val="24"/>
          <w:lang w:eastAsia="ru-RU"/>
        </w:rPr>
        <w:t>И.п</w:t>
      </w:r>
      <w:proofErr w:type="spellEnd"/>
      <w:r w:rsidR="004511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3F2B46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</w:t>
      </w:r>
      <w:r w:rsidR="0045116A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Pr="003F2B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Малиновского</w:t>
      </w:r>
    </w:p>
    <w:p w:rsidR="00836899" w:rsidRPr="003F2B46" w:rsidRDefault="00836899" w:rsidP="008368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2B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сельского Совета депутатов                                                                                 </w:t>
      </w:r>
      <w:r w:rsidR="004511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bookmarkStart w:id="0" w:name="_GoBack"/>
      <w:bookmarkEnd w:id="0"/>
      <w:r w:rsidRPr="003F2B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сельсовета</w:t>
      </w:r>
    </w:p>
    <w:p w:rsidR="00836899" w:rsidRPr="003F2B46" w:rsidRDefault="00836899" w:rsidP="0083689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2B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</w:t>
      </w:r>
    </w:p>
    <w:p w:rsidR="00836899" w:rsidRPr="003F2B46" w:rsidRDefault="00836899" w:rsidP="008368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2B4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                      __</w:t>
      </w:r>
      <w:proofErr w:type="spellStart"/>
      <w:r w:rsidRPr="003F2B46">
        <w:rPr>
          <w:rFonts w:ascii="Times New Roman" w:eastAsia="Times New Roman" w:hAnsi="Times New Roman" w:cs="Times New Roman"/>
          <w:sz w:val="24"/>
          <w:szCs w:val="24"/>
          <w:lang w:eastAsia="ru-RU"/>
        </w:rPr>
        <w:t>О.Ф.Лейман</w:t>
      </w:r>
      <w:proofErr w:type="spellEnd"/>
      <w:r w:rsidRPr="003F2B4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                  __________</w:t>
      </w:r>
      <w:proofErr w:type="spellStart"/>
      <w:r w:rsidR="0045116A">
        <w:rPr>
          <w:rFonts w:ascii="Times New Roman" w:eastAsia="Times New Roman" w:hAnsi="Times New Roman" w:cs="Times New Roman"/>
          <w:sz w:val="24"/>
          <w:szCs w:val="24"/>
          <w:lang w:eastAsia="ru-RU"/>
        </w:rPr>
        <w:t>А.А.Пачковская</w:t>
      </w:r>
      <w:proofErr w:type="spellEnd"/>
    </w:p>
    <w:p w:rsidR="00836899" w:rsidRPr="003F2B46" w:rsidRDefault="00836899" w:rsidP="008368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36899" w:rsidRPr="00F92055" w:rsidRDefault="00836899" w:rsidP="00F9205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836899" w:rsidRPr="00F920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2C7B"/>
    <w:rsid w:val="00240A9D"/>
    <w:rsid w:val="0031751C"/>
    <w:rsid w:val="0045116A"/>
    <w:rsid w:val="00836899"/>
    <w:rsid w:val="00842C7B"/>
    <w:rsid w:val="00A01FF5"/>
    <w:rsid w:val="00F920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20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920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9205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20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920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9205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253</Words>
  <Characters>1447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2016-06-29T02:03:00Z</cp:lastPrinted>
  <dcterms:created xsi:type="dcterms:W3CDTF">2016-06-14T02:50:00Z</dcterms:created>
  <dcterms:modified xsi:type="dcterms:W3CDTF">2016-06-29T02:04:00Z</dcterms:modified>
</cp:coreProperties>
</file>